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E1" w:rsidRPr="006074E1" w:rsidRDefault="006074E1" w:rsidP="006074E1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6074E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Zpřístupnění obsahu Didakta.cz pro žáky v domácnosti</w:t>
      </w:r>
    </w:p>
    <w:tbl>
      <w:tblPr>
        <w:tblW w:w="11250" w:type="dxa"/>
        <w:jc w:val="center"/>
        <w:tblCellSpacing w:w="15" w:type="dxa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</w:tblBorders>
        <w:shd w:val="clear" w:color="auto" w:fill="FEFD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2"/>
      </w:tblGrid>
      <w:tr w:rsidR="006074E1" w:rsidRPr="006074E1" w:rsidTr="006074E1">
        <w:trPr>
          <w:tblCellSpacing w:w="15" w:type="dxa"/>
          <w:jc w:val="center"/>
        </w:trPr>
        <w:tc>
          <w:tcPr>
            <w:tcW w:w="0" w:type="auto"/>
            <w:shd w:val="clear" w:color="auto" w:fill="FEFDFB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6074E1" w:rsidRPr="006074E1" w:rsidRDefault="003934AF" w:rsidP="006074E1">
            <w:pPr>
              <w:spacing w:after="0" w:line="240" w:lineRule="auto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hyperlink r:id="rId4" w:tgtFrame="_blank" w:history="1">
              <w:r w:rsidRPr="003934AF">
                <w:rPr>
                  <w:rFonts w:ascii="Arial" w:eastAsia="Times New Roman" w:hAnsi="Arial" w:cs="Arial"/>
                  <w:noProof/>
                  <w:color w:val="564B3E"/>
                  <w:sz w:val="21"/>
                  <w:szCs w:val="21"/>
                  <w:lang w:eastAsia="cs-CZ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alt="" href="http://www.didakta.cz/" target="&quot;_blank&quot;" style="position:absolute;margin-left:251.5pt;margin-top:0;width:165.75pt;height:49.5pt;z-index:251658240;mso-wrap-distance-left:0;mso-wrap-distance-right:0;mso-position-horizontal:right;mso-position-horizontal-relative:text;mso-position-vertical-relative:line" o:allowoverlap="f" o:button="t">
                    <w10:wrap type="square"/>
                  </v:shape>
                </w:pict>
              </w:r>
            </w:hyperlink>
            <w:r w:rsidR="006074E1"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br/>
            </w:r>
          </w:p>
          <w:p w:rsidR="006074E1" w:rsidRPr="006074E1" w:rsidRDefault="006074E1" w:rsidP="006074E1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64B3E"/>
                <w:sz w:val="27"/>
                <w:szCs w:val="27"/>
                <w:lang w:eastAsia="cs-CZ"/>
              </w:rPr>
            </w:pPr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7"/>
                <w:szCs w:val="27"/>
                <w:lang w:eastAsia="cs-CZ"/>
              </w:rPr>
              <w:t>Dobrý den,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 xml:space="preserve">vzhledem k současné situaci s </w:t>
            </w:r>
            <w:proofErr w:type="spellStart"/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Coronavirem</w:t>
            </w:r>
            <w:proofErr w:type="spellEnd"/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 xml:space="preserve"> a s ní spojeným plošným uzavřením škol Vám zasíláme přístupový PIN pro žáky Vaší školy. Zpřístupněny jsou všechny výukové programy, které má Vaše škola zakoupené v on-line verzi.</w:t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br/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br/>
              <w:t>PIN: </w:t>
            </w:r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>FPW2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 xml:space="preserve">Pro přístup k výukovým programům na Didakta.cz si žáci musí nainstalovat naši aplikaci </w:t>
            </w:r>
            <w:proofErr w:type="spellStart"/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>DidaktaCZ</w:t>
            </w:r>
            <w:proofErr w:type="spellEnd"/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 xml:space="preserve"> projektor</w:t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 z tohoto linku </w:t>
            </w:r>
            <w:hyperlink r:id="rId5" w:tgtFrame="_blank" w:history="1">
              <w:r w:rsidRPr="006074E1">
                <w:rPr>
                  <w:rFonts w:ascii="Arial" w:eastAsia="Times New Roman" w:hAnsi="Arial" w:cs="Arial"/>
                  <w:color w:val="FC6722"/>
                  <w:sz w:val="21"/>
                  <w:u w:val="single"/>
                  <w:lang w:eastAsia="cs-CZ"/>
                </w:rPr>
                <w:t>http://www.didakta.cz/DidaktaCZ-Setup-1.0.0.zip</w:t>
              </w:r>
            </w:hyperlink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 (pokud tak neučinili již na jaře 2020).</w:t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br/>
            </w:r>
            <w:hyperlink r:id="rId6" w:anchor="didakta-id0" w:tgtFrame="_blank" w:history="1">
              <w:r w:rsidRPr="006074E1">
                <w:rPr>
                  <w:rFonts w:ascii="Arial" w:eastAsia="Times New Roman" w:hAnsi="Arial" w:cs="Arial"/>
                  <w:b/>
                  <w:bCs/>
                  <w:color w:val="FC6722"/>
                  <w:sz w:val="21"/>
                  <w:u w:val="single"/>
                  <w:lang w:eastAsia="cs-CZ"/>
                </w:rPr>
                <w:t>Více informací zde</w:t>
              </w:r>
            </w:hyperlink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.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Po spuštění projektoru je nutné stisknout tlačítko „</w:t>
            </w:r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>Zadat PIN</w:t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“ v levém horním rohu knihovny a zadat výše uvedený kód.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Upozorňujeme, že pro uživatele z řad žáků neposkytujeme z kapacitních důvodů živou technickou podporu na telefonních linkách společnosti. Veškeré případné technické informace jsou uvedeny na našem webu v sekci </w:t>
            </w:r>
            <w:hyperlink r:id="rId7" w:tgtFrame="_blank" w:history="1">
              <w:r w:rsidRPr="006074E1">
                <w:rPr>
                  <w:rFonts w:ascii="Arial" w:eastAsia="Times New Roman" w:hAnsi="Arial" w:cs="Arial"/>
                  <w:color w:val="FC6722"/>
                  <w:sz w:val="21"/>
                  <w:u w:val="single"/>
                  <w:lang w:eastAsia="cs-CZ"/>
                </w:rPr>
                <w:t>Podpora</w:t>
              </w:r>
            </w:hyperlink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.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PIN je platný 14 dnů, v případě prodloužení plošného uzavření škol jej automaticky prodloužíme.</w:t>
            </w:r>
          </w:p>
          <w:p w:rsidR="006074E1" w:rsidRPr="006074E1" w:rsidRDefault="003934AF" w:rsidP="006074E1">
            <w:pPr>
              <w:spacing w:after="0" w:line="240" w:lineRule="auto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3934AF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pict>
                <v:shape id="_x0000_i1025" type="#_x0000_t75" alt="" style="width:547.5pt;height:6.75pt"/>
              </w:pic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 xml:space="preserve">Držíme Vám palce ve zvládání </w:t>
            </w:r>
            <w:proofErr w:type="spellStart"/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covidové</w:t>
            </w:r>
            <w:proofErr w:type="spellEnd"/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 xml:space="preserve"> situace a pevně doufáme, že i naše programy Vám pomohou překonat výzvy spojené s distančním vzděláváním.</w:t>
            </w:r>
          </w:p>
          <w:p w:rsidR="006074E1" w:rsidRPr="006074E1" w:rsidRDefault="006074E1" w:rsidP="006074E1">
            <w:pPr>
              <w:spacing w:after="0" w:line="330" w:lineRule="atLeast"/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</w:pP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t>S přáním pěkného dne,</w:t>
            </w:r>
            <w:r w:rsidRPr="006074E1">
              <w:rPr>
                <w:rFonts w:ascii="Arial" w:eastAsia="Times New Roman" w:hAnsi="Arial" w:cs="Arial"/>
                <w:color w:val="564B3E"/>
                <w:sz w:val="21"/>
                <w:szCs w:val="21"/>
                <w:lang w:eastAsia="cs-CZ"/>
              </w:rPr>
              <w:br/>
            </w:r>
            <w:r w:rsidRPr="006074E1">
              <w:rPr>
                <w:rFonts w:ascii="Arial" w:eastAsia="Times New Roman" w:hAnsi="Arial" w:cs="Arial"/>
                <w:b/>
                <w:bCs/>
                <w:color w:val="564B3E"/>
                <w:sz w:val="21"/>
                <w:lang w:eastAsia="cs-CZ"/>
              </w:rPr>
              <w:t>SILCOM Multimedia, s.r.o.</w:t>
            </w:r>
          </w:p>
        </w:tc>
      </w:tr>
    </w:tbl>
    <w:p w:rsidR="00114404" w:rsidRDefault="006074E1">
      <w:r>
        <w:t>Tímto se také omlouvám dětem, že jsem jim řekla, že budou přístupné všechny programy stejně jako n</w:t>
      </w:r>
      <w:r w:rsidR="0065593D">
        <w:t>a jaře. Přístupné jsou pouze ty</w:t>
      </w:r>
      <w:r>
        <w:t>, které máme zakoupené. M. Šimková</w:t>
      </w:r>
    </w:p>
    <w:sectPr w:rsidR="00114404" w:rsidSect="0078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4E1"/>
    <w:rsid w:val="00047C10"/>
    <w:rsid w:val="0020376E"/>
    <w:rsid w:val="003934AF"/>
    <w:rsid w:val="006074E1"/>
    <w:rsid w:val="0065593D"/>
    <w:rsid w:val="00785A2A"/>
    <w:rsid w:val="007A5DAA"/>
    <w:rsid w:val="00C9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A2A"/>
  </w:style>
  <w:style w:type="paragraph" w:styleId="Nadpis2">
    <w:name w:val="heading 2"/>
    <w:basedOn w:val="Normln"/>
    <w:link w:val="Nadpis2Char"/>
    <w:uiPriority w:val="9"/>
    <w:qFormat/>
    <w:rsid w:val="00607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7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74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4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4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0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74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70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lcom-multimedia.cz/podpo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com-multimedia.cz/podpora/?didakta=0" TargetMode="External"/><Relationship Id="rId5" Type="http://schemas.openxmlformats.org/officeDocument/2006/relationships/hyperlink" Target="http://www.didakta.cz/DidaktaCZ-Setup-1.0.0.zip" TargetMode="External"/><Relationship Id="rId4" Type="http://schemas.openxmlformats.org/officeDocument/2006/relationships/hyperlink" Target="http://www.didakta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3</cp:revision>
  <dcterms:created xsi:type="dcterms:W3CDTF">2020-10-14T07:44:00Z</dcterms:created>
  <dcterms:modified xsi:type="dcterms:W3CDTF">2020-10-15T06:50:00Z</dcterms:modified>
</cp:coreProperties>
</file>